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30" w:rsidRDefault="005701E1" w:rsidP="005701E1">
      <w:pPr>
        <w:spacing w:before="55"/>
        <w:ind w:left="103"/>
        <w:jc w:val="center"/>
        <w:rPr>
          <w:rFonts w:ascii="Calibri" w:eastAsia="Calibri" w:hAnsi="Calibri" w:cs="Calibri"/>
          <w:b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-: </w:t>
      </w:r>
      <w:r w:rsidR="00746430"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DEBENTURE TRUSTEES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ADDRESS AND CONTACT </w:t>
      </w:r>
      <w:proofErr w:type="gramStart"/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DETAILS :</w:t>
      </w:r>
      <w:proofErr w:type="gramEnd"/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-</w:t>
      </w:r>
    </w:p>
    <w:p w:rsidR="00BA1CAD" w:rsidRDefault="00BA1CAD" w:rsidP="00BA1CAD">
      <w:pPr>
        <w:spacing w:before="55"/>
        <w:rPr>
          <w:rFonts w:ascii="Calibri" w:eastAsia="Calibri" w:hAnsi="Calibri" w:cs="Calibri"/>
          <w:sz w:val="24"/>
          <w:szCs w:val="24"/>
        </w:rPr>
      </w:pPr>
    </w:p>
    <w:p w:rsidR="009C5394" w:rsidRDefault="009C53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7933"/>
      </w:tblGrid>
      <w:tr w:rsidR="00746430" w:rsidTr="001B7B05">
        <w:tc>
          <w:tcPr>
            <w:tcW w:w="1083" w:type="dxa"/>
          </w:tcPr>
          <w:p w:rsidR="00746430" w:rsidRDefault="0074643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 w:rsidRPr="00746430">
              <w:rPr>
                <w:rFonts w:ascii="Calibri" w:eastAsia="Calibri" w:hAnsi="Calibri" w:cs="Calibri"/>
                <w:b/>
                <w:sz w:val="24"/>
                <w:szCs w:val="24"/>
              </w:rPr>
              <w:t>. No.</w:t>
            </w:r>
          </w:p>
        </w:tc>
        <w:tc>
          <w:tcPr>
            <w:tcW w:w="7933" w:type="dxa"/>
          </w:tcPr>
          <w:p w:rsidR="00746430" w:rsidRDefault="0074643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 and Contact Details of Debenture Trustee</w:t>
            </w:r>
          </w:p>
        </w:tc>
      </w:tr>
      <w:tr w:rsidR="00746430" w:rsidRPr="00D06F73" w:rsidTr="001B7B05">
        <w:tc>
          <w:tcPr>
            <w:tcW w:w="1083" w:type="dxa"/>
          </w:tcPr>
          <w:p w:rsidR="00746430" w:rsidRPr="005701E1" w:rsidRDefault="00746430">
            <w:r w:rsidRPr="005701E1">
              <w:t>1</w:t>
            </w:r>
          </w:p>
        </w:tc>
        <w:tc>
          <w:tcPr>
            <w:tcW w:w="7933" w:type="dxa"/>
          </w:tcPr>
          <w:p w:rsidR="00746430" w:rsidRPr="005701E1" w:rsidRDefault="00746430" w:rsidP="00746430">
            <w:pPr>
              <w:spacing w:before="9"/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b/>
                <w:sz w:val="24"/>
                <w:szCs w:val="24"/>
              </w:rPr>
              <w:t>IDBI Trusteeship Services Ltd</w:t>
            </w:r>
          </w:p>
          <w:p w:rsidR="00B66710" w:rsidRPr="005701E1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sz w:val="24"/>
                <w:szCs w:val="24"/>
              </w:rPr>
              <w:t xml:space="preserve">Universal Insurance Building, </w:t>
            </w:r>
          </w:p>
          <w:p w:rsidR="00B66710" w:rsidRPr="005701E1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sz w:val="24"/>
                <w:szCs w:val="24"/>
              </w:rPr>
              <w:t>Ground Floor, Sir P.M. Road,</w:t>
            </w:r>
            <w:bookmarkStart w:id="0" w:name="_GoBack"/>
            <w:bookmarkEnd w:id="0"/>
          </w:p>
          <w:p w:rsidR="00B66710" w:rsidRPr="005701E1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sz w:val="24"/>
                <w:szCs w:val="24"/>
              </w:rPr>
              <w:t>Fort, Mumbai - 400001</w:t>
            </w:r>
          </w:p>
          <w:p w:rsidR="00746430" w:rsidRPr="005701E1" w:rsidRDefault="00746430" w:rsidP="0074643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person</w:t>
            </w:r>
            <w:r w:rsidRPr="005701E1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 w:rsidR="00A376BB" w:rsidRPr="005701E1">
              <w:rPr>
                <w:rFonts w:ascii="Calibri" w:eastAsia="Calibri" w:hAnsi="Calibri" w:cs="Calibri"/>
                <w:sz w:val="24"/>
                <w:szCs w:val="24"/>
              </w:rPr>
              <w:t>Ms.Suhani</w:t>
            </w:r>
            <w:proofErr w:type="spellEnd"/>
          </w:p>
          <w:p w:rsidR="00746430" w:rsidRPr="005701E1" w:rsidRDefault="00746430" w:rsidP="0074643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sz w:val="24"/>
                <w:szCs w:val="24"/>
              </w:rPr>
              <w:t>Tel: 022- 4080 70</w:t>
            </w:r>
            <w:r w:rsidR="00A376BB" w:rsidRPr="005701E1">
              <w:rPr>
                <w:rFonts w:ascii="Calibri" w:eastAsia="Calibri" w:hAnsi="Calibri" w:cs="Calibri"/>
                <w:sz w:val="24"/>
                <w:szCs w:val="24"/>
              </w:rPr>
              <w:t>00. M-8097474613</w:t>
            </w:r>
          </w:p>
          <w:p w:rsidR="00746430" w:rsidRPr="005701E1" w:rsidRDefault="00A376BB" w:rsidP="0099768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701E1">
              <w:rPr>
                <w:rFonts w:ascii="Calibri" w:eastAsia="Calibri" w:hAnsi="Calibri" w:cs="Calibri"/>
                <w:sz w:val="24"/>
                <w:szCs w:val="24"/>
              </w:rPr>
              <w:t>Email-itsl@idbitrustee.com</w:t>
            </w:r>
          </w:p>
        </w:tc>
      </w:tr>
      <w:tr w:rsidR="00746430" w:rsidRPr="00D06F73" w:rsidTr="001B7B05">
        <w:tc>
          <w:tcPr>
            <w:tcW w:w="1083" w:type="dxa"/>
          </w:tcPr>
          <w:p w:rsidR="00746430" w:rsidRPr="00D06F73" w:rsidRDefault="00746430">
            <w:r w:rsidRPr="00D06F73">
              <w:t>2</w:t>
            </w:r>
          </w:p>
        </w:tc>
        <w:tc>
          <w:tcPr>
            <w:tcW w:w="7933" w:type="dxa"/>
          </w:tcPr>
          <w:p w:rsidR="00746430" w:rsidRPr="00D06F73" w:rsidRDefault="00746430" w:rsidP="00746430">
            <w:pPr>
              <w:spacing w:before="13"/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>PNB Investment Services Limited,</w:t>
            </w:r>
          </w:p>
          <w:p w:rsidR="00746430" w:rsidRPr="00D06F73" w:rsidRDefault="00746430" w:rsidP="0074643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10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Rakeshdeep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Building,</w:t>
            </w:r>
          </w:p>
          <w:p w:rsidR="00746430" w:rsidRPr="00D06F73" w:rsidRDefault="00746430" w:rsidP="00746430">
            <w:pPr>
              <w:ind w:right="3357"/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Yusuf Sarai Commercial Complex,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Gulmohar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Enclave, New Delhi – 110049</w:t>
            </w:r>
          </w:p>
          <w:p w:rsidR="00CA2848" w:rsidRPr="00D06F73" w:rsidRDefault="00746430" w:rsidP="00CA2848">
            <w:pPr>
              <w:spacing w:before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Contact person :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A2848" w:rsidRPr="00D06F73">
              <w:rPr>
                <w:rFonts w:ascii="Calibri" w:eastAsia="Calibri" w:hAnsi="Calibri" w:cs="Calibri"/>
                <w:sz w:val="24"/>
                <w:szCs w:val="24"/>
              </w:rPr>
              <w:t>Rubina</w:t>
            </w:r>
            <w:proofErr w:type="spellEnd"/>
            <w:r w:rsidR="00CA2848"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A2848" w:rsidRPr="00D06F73">
              <w:rPr>
                <w:rFonts w:ascii="Calibri" w:eastAsia="Calibri" w:hAnsi="Calibri" w:cs="Calibri"/>
                <w:sz w:val="24"/>
                <w:szCs w:val="24"/>
              </w:rPr>
              <w:t>Muazzam</w:t>
            </w:r>
            <w:proofErr w:type="spellEnd"/>
          </w:p>
          <w:p w:rsidR="00746430" w:rsidRPr="00D06F73" w:rsidRDefault="00A376BB" w:rsidP="0074643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>Tel:011-41035054, 49495050</w:t>
            </w:r>
          </w:p>
          <w:p w:rsidR="00257235" w:rsidRPr="00D06F73" w:rsidRDefault="00257235" w:rsidP="00746430">
            <w:r w:rsidRPr="00D06F73"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  <w:r w:rsidRPr="00D06F73">
              <w:t xml:space="preserve"> </w:t>
            </w:r>
            <w:r w:rsidRPr="00D06F73">
              <w:rPr>
                <w:rFonts w:ascii="Calibri" w:eastAsia="Calibri" w:hAnsi="Calibri" w:cs="Calibri"/>
                <w:sz w:val="24"/>
                <w:szCs w:val="24"/>
              </w:rPr>
              <w:t>'rubinamuazzam@pnbisl.com'</w:t>
            </w:r>
          </w:p>
        </w:tc>
      </w:tr>
      <w:tr w:rsidR="00746430" w:rsidRPr="00D06F73" w:rsidTr="001B7B05">
        <w:tc>
          <w:tcPr>
            <w:tcW w:w="1083" w:type="dxa"/>
          </w:tcPr>
          <w:p w:rsidR="00746430" w:rsidRPr="00D06F73" w:rsidRDefault="00746430">
            <w:r w:rsidRPr="00D06F73">
              <w:t>3</w:t>
            </w:r>
          </w:p>
        </w:tc>
        <w:tc>
          <w:tcPr>
            <w:tcW w:w="7933" w:type="dxa"/>
          </w:tcPr>
          <w:p w:rsidR="00746430" w:rsidRPr="00D06F73" w:rsidRDefault="00746430" w:rsidP="00746430">
            <w:pPr>
              <w:spacing w:before="13"/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Catalyst Trusteeship Ltd </w:t>
            </w:r>
            <w:r w:rsidR="00F26B28"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>(Formerly</w:t>
            </w:r>
            <w:r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GDA Trusteeship Ltd.)</w:t>
            </w:r>
          </w:p>
          <w:p w:rsidR="00D06F73" w:rsidRPr="00D06F73" w:rsidRDefault="00D06F73" w:rsidP="00D06F7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Unit No- 901, 9th Floor, Tower – B, Peninsula Business Park, </w:t>
            </w:r>
          </w:p>
          <w:p w:rsidR="00D06F73" w:rsidRPr="00D06F73" w:rsidRDefault="00D06F73" w:rsidP="00D06F7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Senapati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Bapat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Marg, Lower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Parel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(W), Mumbai -  400013</w:t>
            </w:r>
          </w:p>
          <w:p w:rsidR="00D06F73" w:rsidRPr="00D06F73" w:rsidRDefault="00D06F73" w:rsidP="00D06F7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Contact person : Ms.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Kalyani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Pandey</w:t>
            </w:r>
          </w:p>
          <w:p w:rsidR="00D06F73" w:rsidRPr="00D06F73" w:rsidRDefault="00D06F73" w:rsidP="00D06F7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Tel: +91 (022) 49220555  </w:t>
            </w:r>
          </w:p>
          <w:p w:rsidR="00746430" w:rsidRPr="00D06F73" w:rsidRDefault="00D06F73" w:rsidP="00D06F73"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Email: </w:t>
            </w:r>
            <w:hyperlink r:id="rId4" w:history="1">
              <w:r w:rsidRPr="00D06F73">
                <w:rPr>
                  <w:rFonts w:eastAsia="Calibri" w:cs="Calibri"/>
                  <w:sz w:val="24"/>
                  <w:szCs w:val="24"/>
                </w:rPr>
                <w:t>ComplianceCTL-Mumbai@ctltrustee.com</w:t>
              </w:r>
            </w:hyperlink>
          </w:p>
        </w:tc>
      </w:tr>
      <w:tr w:rsidR="00746430" w:rsidRPr="00D06F73" w:rsidTr="001B7B05">
        <w:tc>
          <w:tcPr>
            <w:tcW w:w="1083" w:type="dxa"/>
          </w:tcPr>
          <w:p w:rsidR="00746430" w:rsidRPr="00D06F73" w:rsidRDefault="00746430">
            <w:r w:rsidRPr="00D06F73">
              <w:t>4</w:t>
            </w:r>
          </w:p>
        </w:tc>
        <w:tc>
          <w:tcPr>
            <w:tcW w:w="7933" w:type="dxa"/>
          </w:tcPr>
          <w:p w:rsidR="00492DED" w:rsidRPr="00D06F73" w:rsidRDefault="00492DED" w:rsidP="00492DED">
            <w:pPr>
              <w:spacing w:before="1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>Vistra</w:t>
            </w:r>
            <w:proofErr w:type="spellEnd"/>
            <w:r w:rsidRPr="00D06F7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ITCL (India) Ltd (Formerly IL&amp;FS Trust Company Ltd.)</w:t>
            </w:r>
          </w:p>
          <w:p w:rsidR="00B66710" w:rsidRPr="00D06F73" w:rsidRDefault="00B66710" w:rsidP="00B66710">
            <w:pPr>
              <w:rPr>
                <w:rFonts w:eastAsiaTheme="minorHAnsi"/>
                <w:sz w:val="22"/>
              </w:rPr>
            </w:pPr>
            <w:r w:rsidRPr="00D06F73">
              <w:rPr>
                <w:rFonts w:ascii="Aptos" w:eastAsiaTheme="minorHAnsi" w:hAnsi="Aptos"/>
                <w:b/>
                <w:bCs/>
                <w:sz w:val="24"/>
                <w:szCs w:val="24"/>
              </w:rPr>
              <w:t>Registered office:</w:t>
            </w:r>
            <w:r w:rsidRPr="00D06F73">
              <w:rPr>
                <w:rFonts w:eastAsiaTheme="minorHAnsi"/>
                <w:sz w:val="22"/>
              </w:rPr>
              <w:t xml:space="preserve"> </w:t>
            </w:r>
          </w:p>
          <w:p w:rsidR="00B66710" w:rsidRPr="00D06F73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Office No. 505 A2/ 5th floor, </w:t>
            </w:r>
          </w:p>
          <w:p w:rsidR="00B66710" w:rsidRPr="00D06F73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B wing, The Capital building, </w:t>
            </w:r>
          </w:p>
          <w:p w:rsidR="00B66710" w:rsidRPr="00D06F73" w:rsidRDefault="00B66710" w:rsidP="00B6671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BKC, </w:t>
            </w:r>
            <w:proofErr w:type="spellStart"/>
            <w:r w:rsidRPr="00D06F73">
              <w:rPr>
                <w:rFonts w:ascii="Calibri" w:eastAsia="Calibri" w:hAnsi="Calibri" w:cs="Calibri"/>
                <w:sz w:val="24"/>
                <w:szCs w:val="24"/>
              </w:rPr>
              <w:t>Bandra</w:t>
            </w:r>
            <w:proofErr w:type="spellEnd"/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 E, Mumbai -400051</w:t>
            </w:r>
          </w:p>
          <w:p w:rsidR="00921336" w:rsidRPr="00D06F73" w:rsidRDefault="00D53E80" w:rsidP="00921336">
            <w:pPr>
              <w:spacing w:line="28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>Contact person : Mr. Pratik Ghodi</w:t>
            </w:r>
          </w:p>
          <w:p w:rsidR="00492DED" w:rsidRPr="00D06F73" w:rsidRDefault="00492DED" w:rsidP="00492DE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6F73">
              <w:rPr>
                <w:rFonts w:ascii="Calibri" w:eastAsia="Calibri" w:hAnsi="Calibri" w:cs="Calibri"/>
                <w:sz w:val="24"/>
                <w:szCs w:val="24"/>
              </w:rPr>
              <w:t xml:space="preserve">Tel: +91 </w:t>
            </w:r>
            <w:r w:rsidR="00290802" w:rsidRPr="00D06F73">
              <w:rPr>
                <w:rFonts w:ascii="Calibri" w:eastAsia="Calibri" w:hAnsi="Calibri" w:cs="Calibri"/>
                <w:sz w:val="24"/>
                <w:szCs w:val="24"/>
              </w:rPr>
              <w:t>22-26593602</w:t>
            </w:r>
            <w:r w:rsidR="00D53E80" w:rsidRPr="00D06F73">
              <w:rPr>
                <w:rFonts w:ascii="Calibri" w:eastAsia="Calibri" w:hAnsi="Calibri" w:cs="Calibri"/>
                <w:sz w:val="24"/>
                <w:szCs w:val="24"/>
              </w:rPr>
              <w:t>, 26593535</w:t>
            </w:r>
          </w:p>
          <w:p w:rsidR="00746430" w:rsidRPr="00D06F73" w:rsidRDefault="00993DB6" w:rsidP="00993DB6">
            <w:r w:rsidRPr="00D06F73">
              <w:rPr>
                <w:rFonts w:ascii="Calibri" w:eastAsia="Calibri" w:hAnsi="Calibri" w:cs="Calibri"/>
                <w:sz w:val="24"/>
                <w:szCs w:val="24"/>
              </w:rPr>
              <w:t>Email: Pratik.Ghodi@vistra.com</w:t>
            </w:r>
          </w:p>
        </w:tc>
      </w:tr>
      <w:tr w:rsidR="00746430" w:rsidTr="001B7B05">
        <w:tc>
          <w:tcPr>
            <w:tcW w:w="1083" w:type="dxa"/>
          </w:tcPr>
          <w:p w:rsidR="00746430" w:rsidRPr="00D06F73" w:rsidRDefault="001B7B05">
            <w:r w:rsidRPr="00D06F73">
              <w:t>5</w:t>
            </w:r>
          </w:p>
        </w:tc>
        <w:tc>
          <w:tcPr>
            <w:tcW w:w="7933" w:type="dxa"/>
          </w:tcPr>
          <w:p w:rsidR="00B66710" w:rsidRPr="00D06F73" w:rsidRDefault="00503152" w:rsidP="00B66710">
            <w:pPr>
              <w:spacing w:line="280" w:lineRule="exact"/>
              <w:rPr>
                <w:rFonts w:eastAsiaTheme="minorHAnsi"/>
                <w:sz w:val="22"/>
              </w:rPr>
            </w:pPr>
            <w:r w:rsidRPr="00D06F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Beacon Trusteeship Ltd</w:t>
            </w:r>
            <w:r w:rsidRPr="00D06F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B66710" w:rsidRPr="00D06F73">
              <w:rPr>
                <w:rFonts w:eastAsiaTheme="minorHAnsi"/>
                <w:sz w:val="24"/>
                <w:szCs w:val="24"/>
              </w:rPr>
              <w:t>5W, 5th Floor, The Metropolitan,</w:t>
            </w:r>
            <w:r w:rsidR="00B66710" w:rsidRPr="00D06F73">
              <w:rPr>
                <w:rFonts w:eastAsiaTheme="minorHAnsi"/>
                <w:sz w:val="24"/>
                <w:szCs w:val="24"/>
              </w:rPr>
              <w:br/>
              <w:t xml:space="preserve">E Block, </w:t>
            </w:r>
            <w:proofErr w:type="spellStart"/>
            <w:r w:rsidR="00B66710" w:rsidRPr="00D06F73">
              <w:rPr>
                <w:rFonts w:eastAsiaTheme="minorHAnsi"/>
                <w:sz w:val="24"/>
                <w:szCs w:val="24"/>
              </w:rPr>
              <w:t>Bandra</w:t>
            </w:r>
            <w:proofErr w:type="spellEnd"/>
            <w:r w:rsidR="00B66710" w:rsidRPr="00D06F73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B66710" w:rsidRPr="00D06F73">
              <w:rPr>
                <w:rFonts w:eastAsiaTheme="minorHAnsi"/>
                <w:sz w:val="24"/>
                <w:szCs w:val="24"/>
              </w:rPr>
              <w:t>Kurla</w:t>
            </w:r>
            <w:proofErr w:type="spellEnd"/>
            <w:r w:rsidR="00B66710" w:rsidRPr="00D06F73">
              <w:rPr>
                <w:rFonts w:eastAsiaTheme="minorHAnsi"/>
                <w:sz w:val="24"/>
                <w:szCs w:val="24"/>
              </w:rPr>
              <w:t xml:space="preserve"> Complex (BKC), </w:t>
            </w:r>
            <w:r w:rsidR="00B66710" w:rsidRPr="00D06F73">
              <w:rPr>
                <w:rFonts w:eastAsiaTheme="minorHAnsi"/>
                <w:sz w:val="24"/>
                <w:szCs w:val="24"/>
              </w:rPr>
              <w:br/>
            </w:r>
            <w:proofErr w:type="spellStart"/>
            <w:r w:rsidR="00B66710" w:rsidRPr="00D06F73">
              <w:rPr>
                <w:rFonts w:eastAsiaTheme="minorHAnsi"/>
                <w:sz w:val="24"/>
                <w:szCs w:val="24"/>
              </w:rPr>
              <w:t>Bandra</w:t>
            </w:r>
            <w:proofErr w:type="spellEnd"/>
            <w:r w:rsidR="00B66710" w:rsidRPr="00D06F73">
              <w:rPr>
                <w:rFonts w:eastAsiaTheme="minorHAnsi"/>
                <w:sz w:val="24"/>
                <w:szCs w:val="24"/>
              </w:rPr>
              <w:t xml:space="preserve"> (East), Mumbai 400 051</w:t>
            </w:r>
            <w:r w:rsidR="00B66710" w:rsidRPr="00D06F73">
              <w:rPr>
                <w:rFonts w:eastAsiaTheme="minorHAnsi"/>
                <w:sz w:val="24"/>
                <w:szCs w:val="24"/>
              </w:rPr>
              <w:br/>
              <w:t xml:space="preserve">Contact person : Mr. </w:t>
            </w:r>
            <w:proofErr w:type="spellStart"/>
            <w:r w:rsidR="00B66710" w:rsidRPr="00D06F73">
              <w:rPr>
                <w:rFonts w:eastAsiaTheme="minorHAnsi"/>
                <w:sz w:val="24"/>
                <w:szCs w:val="24"/>
              </w:rPr>
              <w:t>Kaustubh</w:t>
            </w:r>
            <w:proofErr w:type="spellEnd"/>
            <w:r w:rsidR="00B66710" w:rsidRPr="00D06F73">
              <w:rPr>
                <w:rFonts w:eastAsiaTheme="minorHAnsi"/>
                <w:sz w:val="24"/>
                <w:szCs w:val="24"/>
              </w:rPr>
              <w:t xml:space="preserve"> Kulkarni</w:t>
            </w:r>
          </w:p>
          <w:p w:rsidR="00B66710" w:rsidRPr="00D06F73" w:rsidRDefault="00B66710" w:rsidP="00B66710">
            <w:pPr>
              <w:rPr>
                <w:rFonts w:eastAsiaTheme="minorHAnsi"/>
                <w:sz w:val="22"/>
              </w:rPr>
            </w:pPr>
            <w:r w:rsidRPr="00D06F73">
              <w:rPr>
                <w:rFonts w:eastAsiaTheme="minorHAnsi"/>
                <w:sz w:val="24"/>
                <w:szCs w:val="24"/>
              </w:rPr>
              <w:t>Tel: 022-4606 0278</w:t>
            </w:r>
          </w:p>
          <w:p w:rsidR="00F26B28" w:rsidRPr="00D06F73" w:rsidRDefault="00B66710" w:rsidP="00B66710">
            <w:r w:rsidRPr="00D06F73">
              <w:rPr>
                <w:rFonts w:eastAsiaTheme="minorHAnsi"/>
                <w:sz w:val="24"/>
                <w:szCs w:val="24"/>
              </w:rPr>
              <w:t xml:space="preserve">Email: </w:t>
            </w:r>
            <w:hyperlink r:id="rId5" w:history="1">
              <w:r w:rsidRPr="00D06F73">
                <w:rPr>
                  <w:rStyle w:val="Hyperlink"/>
                  <w:rFonts w:eastAsiaTheme="minorHAnsi"/>
                  <w:sz w:val="24"/>
                  <w:szCs w:val="24"/>
                </w:rPr>
                <w:t>Compliance@beacontrustee.co.in</w:t>
              </w:r>
            </w:hyperlink>
          </w:p>
        </w:tc>
      </w:tr>
    </w:tbl>
    <w:p w:rsidR="00492DED" w:rsidRDefault="00492DED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p w:rsidR="001B7B05" w:rsidRDefault="001B7B05" w:rsidP="002F3CFF"/>
    <w:sectPr w:rsidR="001B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17"/>
    <w:rsid w:val="00063313"/>
    <w:rsid w:val="00184F38"/>
    <w:rsid w:val="001B7B05"/>
    <w:rsid w:val="00257235"/>
    <w:rsid w:val="00290802"/>
    <w:rsid w:val="002F3CFF"/>
    <w:rsid w:val="00492DED"/>
    <w:rsid w:val="00502E6D"/>
    <w:rsid w:val="00503152"/>
    <w:rsid w:val="00544013"/>
    <w:rsid w:val="005701E1"/>
    <w:rsid w:val="00585771"/>
    <w:rsid w:val="00746430"/>
    <w:rsid w:val="00921336"/>
    <w:rsid w:val="00993DB6"/>
    <w:rsid w:val="00997681"/>
    <w:rsid w:val="009C5394"/>
    <w:rsid w:val="00A376BB"/>
    <w:rsid w:val="00B31317"/>
    <w:rsid w:val="00B66710"/>
    <w:rsid w:val="00BA1CAD"/>
    <w:rsid w:val="00CA2848"/>
    <w:rsid w:val="00D06F73"/>
    <w:rsid w:val="00D53E80"/>
    <w:rsid w:val="00D64813"/>
    <w:rsid w:val="00F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0B2AB-17F6-4388-91FC-1D12D65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iance@beacontrustee.co.in" TargetMode="External"/><Relationship Id="rId4" Type="http://schemas.openxmlformats.org/officeDocument/2006/relationships/hyperlink" Target="mailto:ComplianceCTL-Mumbai@ctltrust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 Kumar</dc:creator>
  <cp:lastModifiedBy>Govind Ram</cp:lastModifiedBy>
  <cp:revision>2</cp:revision>
  <cp:lastPrinted>2019-05-27T12:02:00Z</cp:lastPrinted>
  <dcterms:created xsi:type="dcterms:W3CDTF">2025-05-29T06:14:00Z</dcterms:created>
  <dcterms:modified xsi:type="dcterms:W3CDTF">2025-05-29T06:14:00Z</dcterms:modified>
</cp:coreProperties>
</file>